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E964810" w14:textId="1D68F63A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288" behindDoc="0" locked="0" layoutInCell="1" allowOverlap="1" wp14:anchorId="5368A0D8" wp14:editId="33D8C0C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BC4">
        <w:rPr>
          <w:kern w:val="0"/>
          <w:sz w:val="28"/>
          <w:szCs w:val="28"/>
        </w:rPr>
        <w:t>Comune di Vernole</w:t>
      </w:r>
    </w:p>
    <w:p w14:paraId="16577E48" w14:textId="18B14D6D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02D5357" wp14:editId="2654A7A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DC480" id="Connettore 1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97BC4">
        <w:rPr>
          <w:kern w:val="0"/>
          <w:sz w:val="24"/>
          <w:szCs w:val="24"/>
        </w:rPr>
        <w:t>Provincia di Lecce</w:t>
      </w:r>
    </w:p>
    <w:p w14:paraId="2F6CFBDF" w14:textId="661C8139" w:rsidR="00000000" w:rsidRDefault="00F33E45">
      <w:pPr>
        <w:widowControl/>
        <w:suppressAutoHyphens w:val="0"/>
        <w:spacing w:line="276" w:lineRule="auto"/>
        <w:jc w:val="right"/>
      </w:pPr>
      <w:r>
        <w:t>Provincia di ...</w: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1DAC8B60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4E81748D" w14:textId="77777777" w:rsidR="00000000" w:rsidRDefault="00F33E45">
            <w:pPr>
              <w:jc w:val="center"/>
            </w:pPr>
            <w:r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14:paraId="57611925" w14:textId="77777777" w:rsidR="00000000" w:rsidRDefault="00F33E45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14:paraId="430E7BB4" w14:textId="77777777" w:rsidR="00000000" w:rsidRDefault="00F33E45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45, art. 37, c. 1)</w:t>
            </w:r>
          </w:p>
        </w:tc>
      </w:tr>
    </w:tbl>
    <w:p w14:paraId="7F6B9353" w14:textId="77777777" w:rsidR="00000000" w:rsidRDefault="00F33E45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bookmarkStart w:id="2" w:name="__Fieldmark__16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bookmarkEnd w:id="2"/>
      <w:r>
        <w:rPr>
          <w:color w:val="000000"/>
        </w:rPr>
        <w:t xml:space="preserve"> nato/a a </w:t>
      </w:r>
      <w:bookmarkStart w:id="3" w:name="Testo21"/>
      <w:bookmarkStart w:id="4" w:name="Testo2"/>
      <w:bookmarkStart w:id="5" w:name="__Fieldmark__24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</w:t>
      </w:r>
      <w:r>
        <w:rPr>
          <w:color w:val="000000"/>
        </w:rPr>
        <w:t>.....................................................................</w:t>
      </w:r>
      <w:r>
        <w:rPr>
          <w:color w:val="000000"/>
        </w:rPr>
        <w:fldChar w:fldCharType="end"/>
      </w:r>
      <w:bookmarkEnd w:id="3"/>
      <w:bookmarkEnd w:id="4"/>
      <w:bookmarkEnd w:id="5"/>
      <w:r>
        <w:rPr>
          <w:color w:val="000000"/>
        </w:rPr>
        <w:t xml:space="preserve">, il </w:t>
      </w:r>
      <w:bookmarkStart w:id="6" w:name="__Fieldmark__25_3747356073"/>
      <w:bookmarkStart w:id="7" w:name="__Fieldmark__31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6"/>
      <w:bookmarkEnd w:id="7"/>
      <w:r>
        <w:rPr>
          <w:color w:val="000000"/>
        </w:rPr>
        <w:t xml:space="preserve">, residente nel Comune di </w:t>
      </w:r>
      <w:bookmarkStart w:id="8" w:name="__Fieldmark__32_3747356073"/>
      <w:bookmarkStart w:id="9" w:name="__Fieldmark__3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</w:t>
      </w:r>
      <w:r>
        <w:rPr>
          <w:color w:val="000000"/>
        </w:rPr>
        <w:t>.................................................</w:t>
      </w:r>
      <w:r>
        <w:rPr>
          <w:color w:val="000000"/>
        </w:rPr>
        <w:fldChar w:fldCharType="end"/>
      </w:r>
      <w:bookmarkEnd w:id="8"/>
      <w:bookmarkEnd w:id="9"/>
      <w:r>
        <w:rPr>
          <w:color w:val="000000"/>
        </w:rPr>
        <w:t xml:space="preserve">, Via </w:t>
      </w:r>
      <w:bookmarkStart w:id="10" w:name="__Fieldmark__38_3747356073"/>
      <w:bookmarkStart w:id="11" w:name="__Fieldmark__4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0"/>
      <w:bookmarkEnd w:id="11"/>
      <w:r>
        <w:rPr>
          <w:color w:val="000000"/>
        </w:rPr>
        <w:t xml:space="preserve">, n. </w:t>
      </w:r>
      <w:bookmarkStart w:id="12" w:name="__Fieldmark__43_3747356073"/>
      <w:bookmarkStart w:id="13" w:name="__Fieldmark__4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12"/>
      <w:bookmarkEnd w:id="13"/>
      <w:r>
        <w:rPr>
          <w:color w:val="000000"/>
        </w:rPr>
        <w:t>, citta</w:t>
      </w:r>
      <w:r>
        <w:rPr>
          <w:color w:val="000000"/>
        </w:rPr>
        <w:t xml:space="preserve">dino dello Stato extra comunitario </w:t>
      </w:r>
      <w:bookmarkStart w:id="14" w:name="__Fieldmark__49_3747356073"/>
      <w:bookmarkStart w:id="15" w:name="__Fieldmark__55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4"/>
      <w:bookmarkEnd w:id="15"/>
      <w:r>
        <w:rPr>
          <w:color w:val="000000"/>
        </w:rPr>
        <w:t>, a conoscenza del disposto dell'art. 76 del d.P.R. 28 dicembre 2000, n. 445, che testualmente r</w:t>
      </w:r>
      <w:r>
        <w:rPr>
          <w:color w:val="000000"/>
        </w:rPr>
        <w:t>ecita:</w:t>
      </w:r>
    </w:p>
    <w:p w14:paraId="5CFFD2DC" w14:textId="77777777" w:rsidR="00000000" w:rsidRDefault="00F33E45" w:rsidP="009C17A9">
      <w:pPr>
        <w:shd w:val="clear" w:color="auto" w:fill="FFFFFF"/>
        <w:ind w:left="284" w:right="282"/>
        <w:jc w:val="both"/>
      </w:pPr>
      <w:r>
        <w:rPr>
          <w:b/>
          <w:i/>
          <w:iCs/>
          <w:color w:val="000000"/>
          <w:sz w:val="16"/>
          <w:szCs w:val="16"/>
        </w:rPr>
        <w:t>“</w:t>
      </w:r>
      <w:r>
        <w:rPr>
          <w:b/>
          <w:i/>
          <w:iCs/>
          <w:color w:val="000000"/>
          <w:sz w:val="16"/>
          <w:szCs w:val="16"/>
        </w:rPr>
        <w:t>Art. 76 - Norme penali.</w:t>
      </w:r>
    </w:p>
    <w:p w14:paraId="5D491790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uso nei casi previsti dal presente testo unico 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>
        <w:rPr>
          <w:i/>
          <w:iCs/>
          <w:color w:val="000000"/>
          <w:spacing w:val="-2"/>
          <w:sz w:val="16"/>
          <w:szCs w:val="16"/>
        </w:rPr>
        <w:t xml:space="preserve">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>
        <w:rPr>
          <w:i/>
          <w:iCs/>
          <w:color w:val="000000"/>
          <w:spacing w:val="-2"/>
          <w:sz w:val="16"/>
          <w:szCs w:val="16"/>
        </w:rPr>
        <w:t>La sanzione ordinariamente prevista d</w:t>
      </w:r>
      <w:r>
        <w:rPr>
          <w:i/>
          <w:iCs/>
          <w:color w:val="000000"/>
          <w:spacing w:val="-2"/>
          <w:sz w:val="16"/>
          <w:szCs w:val="16"/>
        </w:rPr>
        <w:t xml:space="preserve">al Codice penale è aumentata da un terzo alla metà. </w:t>
      </w:r>
    </w:p>
    <w:p w14:paraId="5819E0C1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rispondenti a verit</w:t>
      </w:r>
      <w:r>
        <w:rPr>
          <w:rFonts w:cs="Times New Roman"/>
          <w:i/>
          <w:iCs/>
          <w:color w:val="000000"/>
          <w:sz w:val="16"/>
          <w:szCs w:val="16"/>
        </w:rPr>
        <w:t>à</w:t>
      </w:r>
      <w:r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3D02619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3. Le dichiarazioni sostitutive rese ai sensi degli articoli 46 (certificazione) e 47 (notoriet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>
        <w:rPr>
          <w:i/>
          <w:iCs/>
          <w:color w:val="000000"/>
          <w:spacing w:val="-2"/>
          <w:sz w:val="16"/>
          <w:szCs w:val="16"/>
        </w:rPr>
        <w:t xml:space="preserve">) e </w:t>
      </w:r>
      <w:r>
        <w:rPr>
          <w:i/>
          <w:iCs/>
          <w:color w:val="000000"/>
          <w:spacing w:val="-2"/>
          <w:sz w:val="16"/>
          <w:szCs w:val="16"/>
        </w:rPr>
        <w:t>le dichiarazioni rese per conto delle persone indicate nell'articolo 4, comma 2, (impedimento temporaneo) sono considerate come fatte a pubblico ufficiale.</w:t>
      </w:r>
    </w:p>
    <w:p w14:paraId="1352930F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</w:t>
      </w:r>
      <w:r>
        <w:rPr>
          <w:i/>
          <w:iCs/>
          <w:color w:val="000000"/>
          <w:spacing w:val="-2"/>
          <w:sz w:val="16"/>
          <w:szCs w:val="16"/>
        </w:rPr>
        <w:t>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gravi, pu</w:t>
      </w:r>
      <w:r>
        <w:rPr>
          <w:rFonts w:cs="Times New Roman"/>
          <w:i/>
          <w:iCs/>
          <w:color w:val="000000"/>
          <w:sz w:val="16"/>
          <w:szCs w:val="16"/>
        </w:rPr>
        <w:t>ò</w:t>
      </w:r>
      <w:r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arte.”</w:t>
      </w:r>
    </w:p>
    <w:p w14:paraId="61E0513B" w14:textId="77777777" w:rsidR="00000000" w:rsidRDefault="00F33E45">
      <w:pPr>
        <w:shd w:val="clear" w:color="auto" w:fill="FFFFFF"/>
        <w:spacing w:before="60" w:line="312" w:lineRule="auto"/>
        <w:jc w:val="both"/>
      </w:pPr>
      <w:r>
        <w:rPr>
          <w:color w:val="000000"/>
        </w:rPr>
        <w:t>ferma restando, a norma del disposto dell'art. 75, dello stesso d.P.R. n.</w:t>
      </w:r>
      <w:r>
        <w:rPr>
          <w:color w:val="000000"/>
        </w:rPr>
        <w:t xml:space="preserve"> 445/2000, nel caso di dichiarazione non veritiera, la decadenza dai benefici eventualmente conseguiti e il divieto di accesso a contributi, finanziamenti ed agevolazioni per un periodo di 2 anni decorrenti da quando l’amministrazione ha adottato l’atto di</w:t>
      </w:r>
      <w:r>
        <w:rPr>
          <w:color w:val="000000"/>
        </w:rPr>
        <w:t xml:space="preserve"> decadenza;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14:paraId="759939C5" w14:textId="77777777" w:rsidR="00000000" w:rsidRDefault="00F33E45" w:rsidP="009C17A9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124A25A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16" w:name="__Fieldmark__74_3747356073"/>
      <w:bookmarkStart w:id="17" w:name="__Fieldmark__9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  <w:bookmarkEnd w:id="17"/>
    </w:p>
    <w:bookmarkStart w:id="18" w:name="Testo3"/>
    <w:bookmarkStart w:id="19" w:name="Testo31"/>
    <w:bookmarkStart w:id="20" w:name="__Fieldmark__106_568503395"/>
    <w:p w14:paraId="4192CDC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</w:instrText>
      </w:r>
      <w:r>
        <w:instrText xml:space="preserve">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8"/>
      <w:bookmarkEnd w:id="19"/>
      <w:bookmarkEnd w:id="20"/>
    </w:p>
    <w:bookmarkStart w:id="21" w:name="__Fieldmark__84_3747356073"/>
    <w:bookmarkStart w:id="22" w:name="__Fieldmark__113_568503395"/>
    <w:p w14:paraId="37ED5D41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</w:t>
      </w:r>
      <w:r>
        <w:t>.............................................................................................................</w:t>
      </w:r>
      <w:r>
        <w:fldChar w:fldCharType="end"/>
      </w:r>
      <w:bookmarkEnd w:id="21"/>
      <w:bookmarkEnd w:id="22"/>
    </w:p>
    <w:bookmarkStart w:id="23" w:name="__Fieldmark__88_3747356073"/>
    <w:bookmarkStart w:id="24" w:name="__Fieldmark__119_568503395"/>
    <w:p w14:paraId="281F5A2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</w:t>
      </w:r>
      <w:r>
        <w:t>.........................................</w:t>
      </w:r>
      <w:r>
        <w:fldChar w:fldCharType="end"/>
      </w:r>
      <w:bookmarkEnd w:id="23"/>
      <w:bookmarkEnd w:id="24"/>
    </w:p>
    <w:bookmarkStart w:id="25" w:name="__Fieldmark__92_3747356073"/>
    <w:bookmarkStart w:id="26" w:name="__Fieldmark__125_568503395"/>
    <w:p w14:paraId="55D29EAD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5"/>
      <w:bookmarkEnd w:id="26"/>
    </w:p>
    <w:p w14:paraId="7D7A0E67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le dichiarazioni sostitutive di cui sopra sono utilizzate nei casi in cui la produzione della stessa</w:t>
      </w:r>
      <w:r>
        <w:t xml:space="preserve"> </w:t>
      </w:r>
      <w:r>
        <w:rPr>
          <w:spacing w:val="2"/>
        </w:rPr>
        <w:t xml:space="preserve">avvenga in applicazione di convenzioni internazionali </w:t>
      </w:r>
      <w:r>
        <w:rPr>
          <w:spacing w:val="2"/>
        </w:rPr>
        <w:t>fra l’Italia ed il Paese di provenienza del dichiarante</w:t>
      </w:r>
      <w:r>
        <w:t xml:space="preserve"> </w:t>
      </w:r>
      <w:bookmarkStart w:id="27" w:name="__Fieldmark__110_3747356073"/>
      <w:bookmarkStart w:id="28" w:name="__Fieldmark__14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7"/>
      <w:bookmarkEnd w:id="28"/>
      <w:r>
        <w:t xml:space="preserve"> </w:t>
      </w:r>
      <w:bookmarkStart w:id="29" w:name="__Fieldmark__114_3747356073"/>
      <w:bookmarkStart w:id="30" w:name="__Fieldmark__15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9"/>
      <w:bookmarkEnd w:id="30"/>
      <w:r>
        <w:t xml:space="preserve"> </w:t>
      </w:r>
      <w:bookmarkStart w:id="31" w:name="__Fieldmark__118_3747356073"/>
      <w:bookmarkStart w:id="32" w:name="__Fieldmark__15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</w:t>
      </w:r>
      <w:r>
        <w:t>.........................................................................................................</w:t>
      </w:r>
      <w:r>
        <w:fldChar w:fldCharType="end"/>
      </w:r>
      <w:bookmarkEnd w:id="31"/>
      <w:bookmarkEnd w:id="32"/>
      <w:r>
        <w:t>.</w:t>
      </w:r>
    </w:p>
    <w:p w14:paraId="4E877C5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esser</w:t>
      </w:r>
      <w:bookmarkStart w:id="33" w:name="_GoBack"/>
      <w:bookmarkEnd w:id="33"/>
      <w:r>
        <w:rPr>
          <w:spacing w:val="2"/>
        </w:rPr>
        <w:t>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</w:t>
      </w:r>
      <w:r>
        <w:rPr>
          <w:color w:val="000000"/>
          <w:spacing w:val="2"/>
        </w:rPr>
        <w:t xml:space="preserve"> degli articoli 13 e seg. del Regolamento Generale sulla Protezione dei Dati (RGPD-UE 2016/679), che i dati personali raccolti saranno trattati, anche con strumenti informatici, esclusivamente nell’ambito del procedimento per il quale la presente istanza/d</w:t>
      </w:r>
      <w:r>
        <w:rPr>
          <w:color w:val="000000"/>
          <w:spacing w:val="2"/>
        </w:rPr>
        <w:t>ichiarazione viene resa.</w:t>
      </w:r>
    </w:p>
    <w:bookmarkStart w:id="34" w:name="__Fieldmark__131_3747356073"/>
    <w:bookmarkStart w:id="35" w:name="__Fieldmark__173_568503395"/>
    <w:p w14:paraId="3EB9868C" w14:textId="77777777" w:rsidR="00000000" w:rsidRDefault="00F33E45">
      <w:pPr>
        <w:shd w:val="clear" w:color="auto" w:fill="FFFFFF"/>
        <w:spacing w:before="60" w:line="288" w:lineRule="auto"/>
        <w:contextualSpacing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4"/>
      <w:bookmarkEnd w:id="35"/>
      <w:r>
        <w:rPr>
          <w:i/>
          <w:color w:val="000000"/>
        </w:rPr>
        <w:t xml:space="preserve">, lì </w:t>
      </w:r>
      <w:bookmarkStart w:id="36" w:name="__Fieldmark__135_3747356073"/>
      <w:bookmarkStart w:id="37" w:name="__Fieldmark__17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6"/>
      <w:bookmarkEnd w:id="37"/>
    </w:p>
    <w:p w14:paraId="6E6B6F24" w14:textId="77777777" w:rsidR="00000000" w:rsidRDefault="00F33E45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38" w:name="__Fieldmark__141_3747356073"/>
    <w:bookmarkStart w:id="39" w:name="__Fieldmark__186_568503395"/>
    <w:p w14:paraId="2A93A074" w14:textId="77777777" w:rsidR="00000000" w:rsidRDefault="00F33E45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38"/>
      <w:bookmarkEnd w:id="39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3D20BC0C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7F5D06" w14:textId="77777777" w:rsidR="00000000" w:rsidRDefault="00F33E45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d.P.R. 445 del 28 dicembre 2000, la dichiarazione è sottoscritta dall'interessato in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 xml:space="preserve">di un documento di identità del dichiarante, all'ufficio competente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via fax, tramite un incaricato, oppure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14:paraId="2BDADE6B" w14:textId="77777777" w:rsidR="00000000" w:rsidRDefault="00F33E45">
      <w:pPr>
        <w:shd w:val="clear" w:color="auto" w:fill="FFFFFF"/>
        <w:rPr>
          <w:bCs/>
          <w:color w:val="212121"/>
          <w:sz w:val="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30"/>
        <w:gridCol w:w="5507"/>
      </w:tblGrid>
      <w:tr w:rsidR="00000000" w14:paraId="5BEE9F9E" w14:textId="77777777">
        <w:trPr>
          <w:trHeight w:val="274"/>
        </w:trPr>
        <w:tc>
          <w:tcPr>
            <w:tcW w:w="4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938258" w14:textId="77777777" w:rsidR="00000000" w:rsidRDefault="00F33E45">
            <w:pPr>
              <w:spacing w:before="60"/>
              <w:jc w:val="center"/>
            </w:pPr>
            <w:r>
              <w:rPr>
                <w:b/>
              </w:rPr>
              <w:t>FIRMATA DAL DICHIARANTE</w:t>
            </w:r>
          </w:p>
          <w:p w14:paraId="63FC2AC8" w14:textId="77777777" w:rsidR="00000000" w:rsidRDefault="00F33E45">
            <w:pPr>
              <w:spacing w:line="324" w:lineRule="auto"/>
              <w:jc w:val="center"/>
            </w:pPr>
            <w:r>
              <w:rPr>
                <w:b/>
              </w:rPr>
              <w:t>IN MIA PRESENZA</w:t>
            </w:r>
          </w:p>
          <w:p w14:paraId="5C021911" w14:textId="77777777" w:rsidR="00000000" w:rsidRDefault="00F33E45">
            <w:pPr>
              <w:spacing w:line="324" w:lineRule="auto"/>
            </w:pPr>
            <w:r>
              <w:rPr>
                <w:i/>
                <w:color w:val="000000"/>
              </w:rPr>
              <w:t xml:space="preserve">lì </w:t>
            </w:r>
            <w:bookmarkStart w:id="40" w:name="Testo4"/>
            <w:bookmarkStart w:id="41" w:name="Testo41"/>
            <w:bookmarkStart w:id="42" w:name="__Fieldmark__203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40"/>
            <w:bookmarkEnd w:id="41"/>
            <w:bookmarkEnd w:id="42"/>
          </w:p>
          <w:p w14:paraId="578875EB" w14:textId="77777777" w:rsidR="00000000" w:rsidRDefault="00F33E45">
            <w:pPr>
              <w:spacing w:line="360" w:lineRule="auto"/>
              <w:ind w:left="1758"/>
              <w:jc w:val="center"/>
            </w:pPr>
            <w:r>
              <w:rPr>
                <w:b/>
              </w:rPr>
              <w:t>L’ADDETTO</w:t>
            </w:r>
          </w:p>
          <w:bookmarkStart w:id="43" w:name="Testo51"/>
          <w:bookmarkStart w:id="44" w:name="Testo5"/>
          <w:bookmarkStart w:id="45" w:name="__Fieldmark__212_568503395"/>
          <w:p w14:paraId="2920A2EC" w14:textId="77777777" w:rsidR="00000000" w:rsidRDefault="00F33E45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</w:t>
            </w:r>
            <w:r>
              <w:fldChar w:fldCharType="end"/>
            </w:r>
            <w:bookmarkEnd w:id="43"/>
            <w:bookmarkEnd w:id="44"/>
            <w:bookmarkEnd w:id="45"/>
          </w:p>
        </w:tc>
        <w:tc>
          <w:tcPr>
            <w:tcW w:w="5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6F673" w14:textId="77777777" w:rsidR="00000000" w:rsidRDefault="00F33E45">
            <w:pPr>
              <w:widowControl/>
              <w:spacing w:before="60" w:line="312" w:lineRule="auto"/>
            </w:pPr>
            <w:r>
              <w:rPr>
                <w:b/>
              </w:rPr>
              <w:t>SI ALLEGA FOTOCOPIA:</w:t>
            </w:r>
          </w:p>
          <w:bookmarkStart w:id="46" w:name="__Fieldmark__170_3747356073"/>
          <w:bookmarkStart w:id="47" w:name="Controllo1"/>
          <w:bookmarkStart w:id="48" w:name="__Fieldmark__220_568503395"/>
          <w:p w14:paraId="5FF974E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bookmarkEnd w:id="47"/>
            <w:bookmarkEnd w:id="48"/>
            <w:r>
              <w:t xml:space="preserve"> </w:t>
            </w:r>
            <w:r>
              <w:rPr>
                <w:b/>
              </w:rPr>
              <w:t>CART</w:t>
            </w:r>
            <w:r>
              <w:rPr>
                <w:b/>
              </w:rPr>
              <w:t>A D’IDENTITÀ</w:t>
            </w:r>
          </w:p>
          <w:bookmarkStart w:id="49" w:name="__Fieldmark__178_3747356073"/>
          <w:bookmarkStart w:id="50" w:name="Controllo2"/>
          <w:bookmarkStart w:id="51" w:name="__Fieldmark__229_568503395"/>
          <w:p w14:paraId="000623E0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bookmarkEnd w:id="50"/>
            <w:bookmarkEnd w:id="51"/>
            <w:r>
              <w:t xml:space="preserve"> </w:t>
            </w:r>
            <w:r>
              <w:rPr>
                <w:b/>
              </w:rPr>
              <w:t>PASSAPORTO</w:t>
            </w:r>
          </w:p>
          <w:bookmarkStart w:id="52" w:name="__Fieldmark__185_3747356073"/>
          <w:bookmarkStart w:id="53" w:name="Controllo3"/>
          <w:bookmarkStart w:id="54" w:name="__Fieldmark__238_568503395"/>
          <w:p w14:paraId="069B021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bookmarkEnd w:id="53"/>
            <w:bookmarkEnd w:id="54"/>
            <w:r>
              <w:t xml:space="preserve"> </w:t>
            </w:r>
            <w:r>
              <w:rPr>
                <w:b/>
              </w:rPr>
              <w:t>PATENTE</w:t>
            </w:r>
          </w:p>
          <w:bookmarkStart w:id="55" w:name="__Fieldmark__192_3747356073"/>
          <w:bookmarkStart w:id="56" w:name="Controllo4"/>
          <w:bookmarkStart w:id="57" w:name="__Fieldmark__247_568503395"/>
          <w:p w14:paraId="03AB412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bookmarkEnd w:id="56"/>
            <w:bookmarkEnd w:id="57"/>
            <w:r>
              <w:t xml:space="preserve"> </w:t>
            </w:r>
            <w:bookmarkStart w:id="58" w:name="Testo6"/>
            <w:bookmarkStart w:id="59" w:name="Testo61"/>
            <w:bookmarkStart w:id="60" w:name="__Fieldmark__255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........................................................................</w:t>
            </w:r>
            <w:r>
              <w:fldChar w:fldCharType="end"/>
            </w:r>
            <w:bookmarkEnd w:id="58"/>
            <w:bookmarkEnd w:id="59"/>
            <w:bookmarkEnd w:id="60"/>
          </w:p>
        </w:tc>
      </w:tr>
    </w:tbl>
    <w:p w14:paraId="6C6E581E" w14:textId="77777777" w:rsidR="00F33E45" w:rsidRDefault="00F33E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sectPr w:rsidR="00F33E45" w:rsidSect="009C17A9">
      <w:footerReference w:type="default" r:id="rId7"/>
      <w:footerReference w:type="first" r:id="rId8"/>
      <w:pgSz w:w="11906" w:h="16838"/>
      <w:pgMar w:top="964" w:right="1134" w:bottom="964" w:left="1134" w:header="720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A02E6" w14:textId="77777777" w:rsidR="00F33E45" w:rsidRDefault="00F33E45">
      <w:r>
        <w:separator/>
      </w:r>
    </w:p>
  </w:endnote>
  <w:endnote w:type="continuationSeparator" w:id="0">
    <w:p w14:paraId="3096C8F2" w14:textId="77777777" w:rsidR="00F33E45" w:rsidRDefault="00F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1C92A23D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7554D2" w14:textId="208E3048" w:rsidR="00000000" w:rsidRDefault="009C17A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0385ED0" wp14:editId="0915B35A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FFFFFF"/>
          <w:vAlign w:val="center"/>
        </w:tcPr>
        <w:p w14:paraId="0743D1B6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855000.m.18</w:t>
          </w:r>
        </w:p>
      </w:tc>
      <w:tc>
        <w:tcPr>
          <w:tcW w:w="7752" w:type="dxa"/>
          <w:shd w:val="clear" w:color="auto" w:fill="FFFFFF"/>
          <w:vAlign w:val="center"/>
        </w:tcPr>
        <w:p w14:paraId="4FD0E94A" w14:textId="77777777" w:rsidR="00000000" w:rsidRDefault="00F33E45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00000" w14:paraId="2CCA785B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4066B648" w14:textId="77777777" w:rsidR="00000000" w:rsidRDefault="00F33E45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FFFFFF"/>
          <w:vAlign w:val="center"/>
        </w:tcPr>
        <w:p w14:paraId="3F6BC3DE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24460214" w14:textId="77777777" w:rsidR="00000000" w:rsidRDefault="00F33E45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E7812A6" w14:textId="77777777" w:rsidR="00000000" w:rsidRDefault="00F33E45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45ABD" w14:textId="77777777" w:rsidR="00000000" w:rsidRDefault="00F33E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8739D" w14:textId="77777777" w:rsidR="00F33E45" w:rsidRDefault="00F33E45">
      <w:r>
        <w:separator/>
      </w:r>
    </w:p>
  </w:footnote>
  <w:footnote w:type="continuationSeparator" w:id="0">
    <w:p w14:paraId="54C236EA" w14:textId="77777777" w:rsidR="00F33E45" w:rsidRDefault="00F33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A9"/>
    <w:rsid w:val="009C17A9"/>
    <w:rsid w:val="00F3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AFE46A"/>
  <w15:chartTrackingRefBased/>
  <w15:docId w15:val="{126FCB36-6C1C-43F3-950E-A58CD4AB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rPr>
      <w:rFonts w:ascii="Arial" w:hAnsi="Arial" w:cs="Arial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2005-11-24T13:24:00Z</cp:lastPrinted>
  <dcterms:created xsi:type="dcterms:W3CDTF">2020-08-13T12:25:00Z</dcterms:created>
  <dcterms:modified xsi:type="dcterms:W3CDTF">2020-08-13T12:25:00Z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